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2772F" w14:textId="3CDC834B" w:rsidR="00071C08" w:rsidRDefault="00071C08" w:rsidP="001B39F3">
      <w:pPr>
        <w:contextualSpacing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39F3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ZAPYTANIE OFERTOWE</w:t>
      </w:r>
    </w:p>
    <w:p w14:paraId="72A597FA" w14:textId="77777777" w:rsidR="002261DB" w:rsidRPr="001B39F3" w:rsidRDefault="002261DB" w:rsidP="001B39F3">
      <w:pPr>
        <w:contextualSpacing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732276" w14:textId="77777777" w:rsidR="00071C08" w:rsidRDefault="00071C08" w:rsidP="001B39F3">
      <w:pPr>
        <w:contextualSpacing/>
        <w:jc w:val="center"/>
        <w:rPr>
          <w:rFonts w:ascii="Arial" w:hAnsi="Arial" w:cs="Arial"/>
          <w:i/>
        </w:rPr>
      </w:pPr>
      <w:r w:rsidRPr="001B39F3">
        <w:rPr>
          <w:rFonts w:ascii="Arial" w:hAnsi="Arial" w:cs="Arial"/>
        </w:rPr>
        <w:t xml:space="preserve">o wartości nie przekraczającej 130 000,00 zł, przeprowadzane z wyłączeniem stosowania </w:t>
      </w:r>
      <w:r w:rsidRPr="001B39F3">
        <w:rPr>
          <w:rFonts w:ascii="Arial" w:hAnsi="Arial" w:cs="Arial"/>
          <w:i/>
        </w:rPr>
        <w:t>ustawy z dnia 11 września 2019 r. Prawo zamówień publicznych (tj. Dz. U. z 2021 r., poz. 1129 z późn.zm.) w oparciu o art. 2, ust. 1, pkt. 1</w:t>
      </w:r>
    </w:p>
    <w:p w14:paraId="06FDE149" w14:textId="77777777" w:rsidR="001B39F3" w:rsidRPr="001B39F3" w:rsidRDefault="001B39F3" w:rsidP="001B39F3">
      <w:pPr>
        <w:contextualSpacing/>
        <w:jc w:val="center"/>
        <w:rPr>
          <w:rFonts w:ascii="Arial" w:hAnsi="Arial" w:cs="Arial"/>
          <w:i/>
        </w:rPr>
      </w:pPr>
    </w:p>
    <w:p w14:paraId="54B86DE2" w14:textId="77777777" w:rsidR="00071C08" w:rsidRPr="00A45D3F" w:rsidRDefault="00071C08" w:rsidP="001B39F3">
      <w:pPr>
        <w:contextualSpacing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5D3F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na zadanie pn.: „Modernizacja obiektu Poradni Psychologiczno-Pedagogicznej </w:t>
      </w:r>
      <w:r w:rsidR="001B39F3" w:rsidRPr="00A45D3F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A45D3F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Szklarskiej Porębie”</w:t>
      </w:r>
    </w:p>
    <w:p w14:paraId="425C5211" w14:textId="77777777" w:rsidR="001B39F3" w:rsidRDefault="001B39F3" w:rsidP="001B39F3">
      <w:pPr>
        <w:contextualSpacing/>
        <w:jc w:val="both"/>
        <w:rPr>
          <w:rFonts w:ascii="Arial" w:hAnsi="Arial" w:cs="Arial"/>
        </w:rPr>
      </w:pPr>
    </w:p>
    <w:p w14:paraId="6AC51D48" w14:textId="77777777" w:rsidR="00A45D3F" w:rsidRDefault="001B39F3" w:rsidP="001B39F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Zamawiający:</w:t>
      </w:r>
      <w:r w:rsidR="00071C08" w:rsidRPr="001B39F3">
        <w:rPr>
          <w:rFonts w:ascii="Arial" w:hAnsi="Arial" w:cs="Arial"/>
        </w:rPr>
        <w:t xml:space="preserve"> </w:t>
      </w:r>
    </w:p>
    <w:p w14:paraId="27013B75" w14:textId="77777777" w:rsidR="00071C08" w:rsidRPr="001B39F3" w:rsidRDefault="00071C08" w:rsidP="00A45D3F">
      <w:pPr>
        <w:contextualSpacing/>
        <w:jc w:val="center"/>
        <w:rPr>
          <w:rFonts w:ascii="Arial" w:hAnsi="Arial" w:cs="Arial"/>
        </w:rPr>
      </w:pPr>
      <w:r w:rsidRPr="001B39F3">
        <w:rPr>
          <w:rFonts w:ascii="Arial" w:hAnsi="Arial" w:cs="Arial"/>
          <w:b/>
        </w:rPr>
        <w:t>Publiczna Poradnia Psychologiczno-Pedagogiczna w Szklarskiej Porębie</w:t>
      </w:r>
    </w:p>
    <w:p w14:paraId="7552CB59" w14:textId="77777777" w:rsidR="00A45D3F" w:rsidRDefault="00A45D3F" w:rsidP="001B39F3">
      <w:pPr>
        <w:contextualSpacing/>
        <w:jc w:val="both"/>
        <w:rPr>
          <w:rFonts w:ascii="Arial" w:hAnsi="Arial" w:cs="Arial"/>
        </w:rPr>
      </w:pPr>
    </w:p>
    <w:p w14:paraId="044FF8FE" w14:textId="77777777" w:rsidR="00071C08" w:rsidRPr="001B39F3" w:rsidRDefault="00071C08" w:rsidP="001B39F3">
      <w:pPr>
        <w:contextualSpacing/>
        <w:jc w:val="both"/>
        <w:rPr>
          <w:rFonts w:ascii="Arial" w:hAnsi="Arial" w:cs="Arial"/>
        </w:rPr>
      </w:pPr>
      <w:r w:rsidRPr="001B39F3">
        <w:rPr>
          <w:rFonts w:ascii="Arial" w:hAnsi="Arial" w:cs="Arial"/>
        </w:rPr>
        <w:t xml:space="preserve">Adres do korespondencji: </w:t>
      </w:r>
      <w:r w:rsidRPr="001B39F3">
        <w:rPr>
          <w:rFonts w:ascii="Arial" w:hAnsi="Arial" w:cs="Arial"/>
          <w:b/>
        </w:rPr>
        <w:t xml:space="preserve">ul. </w:t>
      </w:r>
      <w:r w:rsidR="00295532" w:rsidRPr="001B39F3">
        <w:rPr>
          <w:rFonts w:ascii="Arial" w:hAnsi="Arial" w:cs="Arial"/>
          <w:b/>
        </w:rPr>
        <w:t>Górna 29, 58-580 Szklarska Poręba</w:t>
      </w:r>
    </w:p>
    <w:p w14:paraId="0B0FCBDE" w14:textId="77777777" w:rsidR="00071C08" w:rsidRPr="001B39F3" w:rsidRDefault="00071C08" w:rsidP="001B39F3">
      <w:pPr>
        <w:contextualSpacing/>
        <w:jc w:val="both"/>
        <w:rPr>
          <w:rFonts w:ascii="Arial" w:hAnsi="Arial" w:cs="Arial"/>
        </w:rPr>
      </w:pPr>
      <w:r w:rsidRPr="001B39F3">
        <w:rPr>
          <w:rFonts w:ascii="Arial" w:hAnsi="Arial" w:cs="Arial"/>
        </w:rPr>
        <w:t xml:space="preserve">REGON: </w:t>
      </w:r>
      <w:r w:rsidR="00295532" w:rsidRPr="001B39F3">
        <w:rPr>
          <w:rFonts w:ascii="Arial" w:hAnsi="Arial" w:cs="Arial"/>
          <w:b/>
        </w:rPr>
        <w:t>230891848</w:t>
      </w:r>
    </w:p>
    <w:p w14:paraId="780CC1D6" w14:textId="77777777" w:rsidR="00071C08" w:rsidRPr="001B39F3" w:rsidRDefault="00071C08" w:rsidP="001B39F3">
      <w:pPr>
        <w:contextualSpacing/>
        <w:jc w:val="both"/>
        <w:rPr>
          <w:rFonts w:ascii="Arial" w:hAnsi="Arial" w:cs="Arial"/>
        </w:rPr>
      </w:pPr>
      <w:r w:rsidRPr="001B39F3">
        <w:rPr>
          <w:rFonts w:ascii="Arial" w:hAnsi="Arial" w:cs="Arial"/>
        </w:rPr>
        <w:t xml:space="preserve">Telefon: </w:t>
      </w:r>
      <w:r w:rsidR="001B39F3">
        <w:rPr>
          <w:rFonts w:ascii="Arial" w:hAnsi="Arial" w:cs="Arial"/>
        </w:rPr>
        <w:t>75 717 24 67</w:t>
      </w:r>
    </w:p>
    <w:p w14:paraId="1C7525CE" w14:textId="77777777" w:rsidR="00071C08" w:rsidRPr="001B39F3" w:rsidRDefault="00071C08" w:rsidP="001B39F3">
      <w:pPr>
        <w:contextualSpacing/>
        <w:jc w:val="both"/>
        <w:rPr>
          <w:rFonts w:ascii="Arial" w:hAnsi="Arial" w:cs="Arial"/>
        </w:rPr>
      </w:pPr>
      <w:r w:rsidRPr="001B39F3">
        <w:rPr>
          <w:rFonts w:ascii="Arial" w:hAnsi="Arial" w:cs="Arial"/>
        </w:rPr>
        <w:t xml:space="preserve">Adres strony internetowej: </w:t>
      </w:r>
      <w:hyperlink r:id="rId8" w:history="1">
        <w:r w:rsidR="00295532" w:rsidRPr="001B39F3">
          <w:rPr>
            <w:rStyle w:val="Hipercze"/>
            <w:rFonts w:ascii="Arial" w:hAnsi="Arial" w:cs="Arial"/>
          </w:rPr>
          <w:t>www.poradniaszklarska.pl</w:t>
        </w:r>
      </w:hyperlink>
    </w:p>
    <w:p w14:paraId="55381B70" w14:textId="77777777" w:rsidR="00295532" w:rsidRDefault="00295532" w:rsidP="001B39F3">
      <w:pPr>
        <w:contextualSpacing/>
        <w:jc w:val="both"/>
        <w:rPr>
          <w:rFonts w:ascii="Arial" w:hAnsi="Arial" w:cs="Arial"/>
        </w:rPr>
      </w:pPr>
      <w:r w:rsidRPr="001B39F3">
        <w:rPr>
          <w:rFonts w:ascii="Arial" w:hAnsi="Arial" w:cs="Arial"/>
        </w:rPr>
        <w:t xml:space="preserve">E-mail: </w:t>
      </w:r>
      <w:hyperlink r:id="rId9" w:history="1">
        <w:r w:rsidR="00A45D3F" w:rsidRPr="004E2D4E">
          <w:rPr>
            <w:rStyle w:val="Hipercze"/>
            <w:rFonts w:ascii="Arial" w:hAnsi="Arial" w:cs="Arial"/>
          </w:rPr>
          <w:t>sekretariat@poradniaszklarska.pl</w:t>
        </w:r>
      </w:hyperlink>
    </w:p>
    <w:p w14:paraId="64817C17" w14:textId="77777777" w:rsidR="00A45D3F" w:rsidRPr="001B39F3" w:rsidRDefault="00A45D3F" w:rsidP="001B39F3">
      <w:pPr>
        <w:contextualSpacing/>
        <w:jc w:val="both"/>
        <w:rPr>
          <w:rFonts w:ascii="Arial" w:hAnsi="Arial" w:cs="Arial"/>
        </w:rPr>
      </w:pPr>
    </w:p>
    <w:p w14:paraId="63C8AD74" w14:textId="48C32D7B" w:rsidR="00071C08" w:rsidRPr="002261DB" w:rsidRDefault="005910F6" w:rsidP="002261DB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2261DB">
        <w:rPr>
          <w:rFonts w:ascii="Arial" w:hAnsi="Arial" w:cs="Arial"/>
        </w:rPr>
        <w:t>Opis przedmiotu zamówienia:</w:t>
      </w:r>
    </w:p>
    <w:p w14:paraId="12573754" w14:textId="77777777" w:rsidR="00CC10E2" w:rsidRDefault="002261DB" w:rsidP="002261DB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 wykonanie robót budowlanych, polegających na</w:t>
      </w:r>
      <w:r w:rsidR="00CC10E2">
        <w:rPr>
          <w:rFonts w:ascii="Arial" w:hAnsi="Arial" w:cs="Arial"/>
        </w:rPr>
        <w:t>:</w:t>
      </w:r>
    </w:p>
    <w:p w14:paraId="4CF3699D" w14:textId="6BD31EFE" w:rsidR="00CC10E2" w:rsidRDefault="002261DB" w:rsidP="00CC10E2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ociepleniu ścian budynku poradni styropianem o grubości 10 cm, przyklejonym na klej, po zbiciu istniejącego tynku wapiennego</w:t>
      </w:r>
      <w:r w:rsidR="00101877">
        <w:rPr>
          <w:rFonts w:ascii="Arial" w:hAnsi="Arial" w:cs="Arial"/>
        </w:rPr>
        <w:t>. Klej winien zostać nałożony na każdy arkusz styropianu w postaci pięciu placków oraz wałka na obwodzie [rys. nr 1</w:t>
      </w:r>
      <w:r w:rsidR="00A37961">
        <w:rPr>
          <w:rFonts w:ascii="Arial" w:hAnsi="Arial" w:cs="Arial"/>
        </w:rPr>
        <w:t xml:space="preserve"> – zał. nr 5</w:t>
      </w:r>
      <w:r w:rsidR="00101877">
        <w:rPr>
          <w:rFonts w:ascii="Arial" w:hAnsi="Arial" w:cs="Arial"/>
        </w:rPr>
        <w:t>].</w:t>
      </w:r>
      <w:r w:rsidR="000A6592">
        <w:rPr>
          <w:rFonts w:ascii="Arial" w:hAnsi="Arial" w:cs="Arial"/>
        </w:rPr>
        <w:t xml:space="preserve"> Każdy z arkuszy styropianu należy dodatkowo umocować kołkami do styropianu w rozstawie jak placki kleju [5 szt. na arkusz].</w:t>
      </w:r>
      <w:r w:rsidR="00101877">
        <w:rPr>
          <w:rFonts w:ascii="Arial" w:hAnsi="Arial" w:cs="Arial"/>
        </w:rPr>
        <w:t xml:space="preserve"> </w:t>
      </w:r>
      <w:r w:rsidR="008F30E1">
        <w:rPr>
          <w:rFonts w:ascii="Arial" w:hAnsi="Arial" w:cs="Arial"/>
        </w:rPr>
        <w:t>Otwory</w:t>
      </w:r>
      <w:r w:rsidR="00101877">
        <w:rPr>
          <w:rFonts w:ascii="Arial" w:hAnsi="Arial" w:cs="Arial"/>
        </w:rPr>
        <w:t xml:space="preserve"> okienne i drzwiowe należy okleić styropianem o grubości 2-4 cm, z pozostawieniem widocznej ramy okiennej [drzwiowej]</w:t>
      </w:r>
      <w:r w:rsidR="00093746">
        <w:rPr>
          <w:rFonts w:ascii="Arial" w:hAnsi="Arial" w:cs="Arial"/>
        </w:rPr>
        <w:br/>
      </w:r>
      <w:r w:rsidR="00101877">
        <w:rPr>
          <w:rFonts w:ascii="Arial" w:hAnsi="Arial" w:cs="Arial"/>
        </w:rPr>
        <w:t xml:space="preserve">o szerokości ok. 2 cm. Klej na styropianie we wnękach należy </w:t>
      </w:r>
      <w:r w:rsidR="000D6D6F">
        <w:rPr>
          <w:rFonts w:ascii="Arial" w:hAnsi="Arial" w:cs="Arial"/>
        </w:rPr>
        <w:t xml:space="preserve">nałożyć i </w:t>
      </w:r>
      <w:r w:rsidR="00101877">
        <w:rPr>
          <w:rFonts w:ascii="Arial" w:hAnsi="Arial" w:cs="Arial"/>
        </w:rPr>
        <w:t xml:space="preserve">rozprowadzić grzebieniem </w:t>
      </w:r>
      <w:r w:rsidR="000D6D6F">
        <w:rPr>
          <w:rFonts w:ascii="Arial" w:hAnsi="Arial" w:cs="Arial"/>
        </w:rPr>
        <w:t>z</w:t>
      </w:r>
      <w:r w:rsidR="00101877">
        <w:rPr>
          <w:rFonts w:ascii="Arial" w:hAnsi="Arial" w:cs="Arial"/>
        </w:rPr>
        <w:t xml:space="preserve"> zęba</w:t>
      </w:r>
      <w:r w:rsidR="000D6D6F">
        <w:rPr>
          <w:rFonts w:ascii="Arial" w:hAnsi="Arial" w:cs="Arial"/>
        </w:rPr>
        <w:t>mi</w:t>
      </w:r>
      <w:r w:rsidR="00101877">
        <w:rPr>
          <w:rFonts w:ascii="Arial" w:hAnsi="Arial" w:cs="Arial"/>
        </w:rPr>
        <w:t xml:space="preserve"> </w:t>
      </w:r>
      <w:r w:rsidR="000A6592">
        <w:rPr>
          <w:rFonts w:ascii="Arial" w:hAnsi="Arial" w:cs="Arial"/>
        </w:rPr>
        <w:t>o wysokości 10 mm.</w:t>
      </w:r>
      <w:r w:rsidR="008F30E1">
        <w:rPr>
          <w:rFonts w:ascii="Arial" w:hAnsi="Arial" w:cs="Arial"/>
        </w:rPr>
        <w:t xml:space="preserve"> Na powierzchni poziomej otworów okiennych zamontować typowe parapety zewnętrzne, blaszane.</w:t>
      </w:r>
      <w:r w:rsidR="000A6592">
        <w:rPr>
          <w:rFonts w:ascii="Arial" w:hAnsi="Arial" w:cs="Arial"/>
        </w:rPr>
        <w:t xml:space="preserve"> Styropian należy wzmocnić siatk</w:t>
      </w:r>
      <w:r w:rsidR="000D6D6F">
        <w:rPr>
          <w:rFonts w:ascii="Arial" w:hAnsi="Arial" w:cs="Arial"/>
        </w:rPr>
        <w:t>ą</w:t>
      </w:r>
      <w:r w:rsidR="008A258B">
        <w:rPr>
          <w:rFonts w:ascii="Arial" w:hAnsi="Arial" w:cs="Arial"/>
        </w:rPr>
        <w:t xml:space="preserve"> </w:t>
      </w:r>
      <w:r w:rsidR="000A6592">
        <w:rPr>
          <w:rFonts w:ascii="Arial" w:hAnsi="Arial" w:cs="Arial"/>
        </w:rPr>
        <w:t>z tworzywa lub włókna szklanego, przyklejoną na odpowiedni klej. Jako wykończenie zastosować tynk mineralny cienkowarstwowy [kolorystykę należy uzgodnić</w:t>
      </w:r>
      <w:r w:rsidR="008A258B">
        <w:rPr>
          <w:rFonts w:ascii="Arial" w:hAnsi="Arial" w:cs="Arial"/>
        </w:rPr>
        <w:t xml:space="preserve"> </w:t>
      </w:r>
      <w:r w:rsidR="000A6592">
        <w:rPr>
          <w:rFonts w:ascii="Arial" w:hAnsi="Arial" w:cs="Arial"/>
        </w:rPr>
        <w:t xml:space="preserve">z </w:t>
      </w:r>
      <w:r w:rsidR="00093746">
        <w:rPr>
          <w:rFonts w:ascii="Arial" w:hAnsi="Arial" w:cs="Arial"/>
        </w:rPr>
        <w:t>Z</w:t>
      </w:r>
      <w:r w:rsidR="000A6592">
        <w:rPr>
          <w:rFonts w:ascii="Arial" w:hAnsi="Arial" w:cs="Arial"/>
        </w:rPr>
        <w:t>amawiającym].</w:t>
      </w:r>
      <w:r w:rsidR="00CC10E2">
        <w:rPr>
          <w:rFonts w:ascii="Arial" w:hAnsi="Arial" w:cs="Arial"/>
        </w:rPr>
        <w:t xml:space="preserve"> </w:t>
      </w:r>
      <w:r w:rsidR="000D6D6F" w:rsidRPr="00CC10E2">
        <w:rPr>
          <w:rFonts w:ascii="Arial" w:hAnsi="Arial" w:cs="Arial"/>
        </w:rPr>
        <w:t>Przed przyklejeniem styropianu należy oczyścić</w:t>
      </w:r>
      <w:r w:rsidR="008A258B">
        <w:rPr>
          <w:rFonts w:ascii="Arial" w:hAnsi="Arial" w:cs="Arial"/>
        </w:rPr>
        <w:br/>
      </w:r>
      <w:r w:rsidR="000D6D6F" w:rsidRPr="00CC10E2">
        <w:rPr>
          <w:rFonts w:ascii="Arial" w:hAnsi="Arial" w:cs="Arial"/>
        </w:rPr>
        <w:t xml:space="preserve">i pomalować dwukrotnie </w:t>
      </w:r>
      <w:proofErr w:type="spellStart"/>
      <w:r w:rsidR="000D6D6F" w:rsidRPr="00CC10E2">
        <w:rPr>
          <w:rFonts w:ascii="Arial" w:hAnsi="Arial" w:cs="Arial"/>
        </w:rPr>
        <w:t>lakierobejcą</w:t>
      </w:r>
      <w:proofErr w:type="spellEnd"/>
      <w:r w:rsidR="00CC10E2">
        <w:rPr>
          <w:rFonts w:ascii="Arial" w:hAnsi="Arial" w:cs="Arial"/>
        </w:rPr>
        <w:t xml:space="preserve"> </w:t>
      </w:r>
      <w:r w:rsidR="000D6D6F" w:rsidRPr="00CC10E2">
        <w:rPr>
          <w:rFonts w:ascii="Arial" w:hAnsi="Arial" w:cs="Arial"/>
        </w:rPr>
        <w:t xml:space="preserve">deski podbitki podokapowej. Kolor </w:t>
      </w:r>
      <w:proofErr w:type="spellStart"/>
      <w:r w:rsidR="000D6D6F" w:rsidRPr="00CC10E2">
        <w:rPr>
          <w:rFonts w:ascii="Arial" w:hAnsi="Arial" w:cs="Arial"/>
        </w:rPr>
        <w:t>lakierobejcy</w:t>
      </w:r>
      <w:proofErr w:type="spellEnd"/>
      <w:r w:rsidR="000D6D6F" w:rsidRPr="00CC10E2">
        <w:rPr>
          <w:rFonts w:ascii="Arial" w:hAnsi="Arial" w:cs="Arial"/>
        </w:rPr>
        <w:t xml:space="preserve"> uzgodnić</w:t>
      </w:r>
      <w:r w:rsidR="008A258B">
        <w:rPr>
          <w:rFonts w:ascii="Arial" w:hAnsi="Arial" w:cs="Arial"/>
        </w:rPr>
        <w:t xml:space="preserve"> </w:t>
      </w:r>
      <w:r w:rsidR="000D6D6F" w:rsidRPr="00CC10E2">
        <w:rPr>
          <w:rFonts w:ascii="Arial" w:hAnsi="Arial" w:cs="Arial"/>
        </w:rPr>
        <w:t xml:space="preserve">z </w:t>
      </w:r>
      <w:r w:rsidR="00093746">
        <w:rPr>
          <w:rFonts w:ascii="Arial" w:hAnsi="Arial" w:cs="Arial"/>
        </w:rPr>
        <w:t>Z</w:t>
      </w:r>
      <w:r w:rsidR="000D6D6F" w:rsidRPr="00CC10E2">
        <w:rPr>
          <w:rFonts w:ascii="Arial" w:hAnsi="Arial" w:cs="Arial"/>
        </w:rPr>
        <w:t>amawiającym.</w:t>
      </w:r>
      <w:r w:rsidR="00CC10E2">
        <w:rPr>
          <w:rFonts w:ascii="Arial" w:hAnsi="Arial" w:cs="Arial"/>
        </w:rPr>
        <w:t xml:space="preserve"> </w:t>
      </w:r>
      <w:r w:rsidR="000D6D6F" w:rsidRPr="00CC10E2">
        <w:rPr>
          <w:rFonts w:ascii="Arial" w:hAnsi="Arial" w:cs="Arial"/>
        </w:rPr>
        <w:t>Istniejące kraty w oknach należy trwale zdemontować – nie przewiduje się ich ponownego montażu.</w:t>
      </w:r>
      <w:r w:rsidR="00CC10E2">
        <w:rPr>
          <w:rFonts w:ascii="Arial" w:hAnsi="Arial" w:cs="Arial"/>
        </w:rPr>
        <w:t xml:space="preserve"> </w:t>
      </w:r>
      <w:r w:rsidR="00CC10E2" w:rsidRPr="00CC10E2">
        <w:rPr>
          <w:rFonts w:ascii="Arial" w:hAnsi="Arial" w:cs="Arial"/>
        </w:rPr>
        <w:t>Na czas wykonywania robót należy zdemontować rury spustowe</w:t>
      </w:r>
      <w:r w:rsidR="00093746">
        <w:rPr>
          <w:rFonts w:ascii="Arial" w:hAnsi="Arial" w:cs="Arial"/>
        </w:rPr>
        <w:t xml:space="preserve"> rynien</w:t>
      </w:r>
      <w:r w:rsidR="00CC10E2" w:rsidRPr="00CC10E2">
        <w:rPr>
          <w:rFonts w:ascii="Arial" w:hAnsi="Arial" w:cs="Arial"/>
        </w:rPr>
        <w:t>, które po ociepleniu należy ponownie zamontować</w:t>
      </w:r>
      <w:r w:rsidR="00CC10E2">
        <w:rPr>
          <w:rFonts w:ascii="Arial" w:hAnsi="Arial" w:cs="Arial"/>
        </w:rPr>
        <w:t>,</w:t>
      </w:r>
    </w:p>
    <w:p w14:paraId="0E81137D" w14:textId="58E25036" w:rsidR="00B42AF3" w:rsidRDefault="00CC10E2" w:rsidP="00B42AF3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wykonaniu okładziny schodów oraz podestu przed drzwiami wejściowymi do poradni od strony zachodniej z płytek [płytki dostarczy zamawiający]</w:t>
      </w:r>
      <w:r w:rsidR="00B42AF3">
        <w:rPr>
          <w:rFonts w:ascii="Arial" w:hAnsi="Arial" w:cs="Arial"/>
        </w:rPr>
        <w:t>.</w:t>
      </w:r>
    </w:p>
    <w:p w14:paraId="1C8D9610" w14:textId="471DC0D1" w:rsidR="000D6D6F" w:rsidRPr="00B42AF3" w:rsidRDefault="00B42AF3" w:rsidP="00B42AF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Przedmiar robót stanowi załącznik nr 1 do zapytania.</w:t>
      </w:r>
    </w:p>
    <w:p w14:paraId="24B317D4" w14:textId="1374A9BE" w:rsidR="00071C08" w:rsidRPr="00A45D3F" w:rsidRDefault="001B39F3" w:rsidP="001B39F3">
      <w:pPr>
        <w:contextualSpacing/>
        <w:jc w:val="both"/>
        <w:rPr>
          <w:rFonts w:ascii="Arial" w:hAnsi="Arial" w:cs="Arial"/>
          <w:b/>
        </w:rPr>
      </w:pPr>
      <w:r w:rsidRPr="00A45D3F">
        <w:rPr>
          <w:rFonts w:ascii="Arial" w:hAnsi="Arial" w:cs="Arial"/>
          <w:b/>
        </w:rPr>
        <w:t>Termin realizacji zamówienia:  do 31.0</w:t>
      </w:r>
      <w:r w:rsidR="00B42AF3">
        <w:rPr>
          <w:rFonts w:ascii="Arial" w:hAnsi="Arial" w:cs="Arial"/>
          <w:b/>
        </w:rPr>
        <w:t>9</w:t>
      </w:r>
      <w:r w:rsidRPr="00A45D3F">
        <w:rPr>
          <w:rFonts w:ascii="Arial" w:hAnsi="Arial" w:cs="Arial"/>
          <w:b/>
        </w:rPr>
        <w:t>.2022</w:t>
      </w:r>
      <w:r w:rsidR="00071C08" w:rsidRPr="00A45D3F">
        <w:rPr>
          <w:rFonts w:ascii="Arial" w:hAnsi="Arial" w:cs="Arial"/>
          <w:b/>
        </w:rPr>
        <w:t xml:space="preserve"> r</w:t>
      </w:r>
    </w:p>
    <w:p w14:paraId="05A5EDF2" w14:textId="4371EC07" w:rsidR="00071C08" w:rsidRPr="00B42AF3" w:rsidRDefault="00071C08" w:rsidP="00B42A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>O udzielenie zamówienia mogą się ubiegać Wykonawcy, którzy:</w:t>
      </w:r>
    </w:p>
    <w:p w14:paraId="5FA20987" w14:textId="77777777" w:rsidR="00B42AF3" w:rsidRPr="00B42AF3" w:rsidRDefault="00071C08" w:rsidP="007462BA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nie podlegają wykluczeniu z postępowania o udzielenie zamówienia i nie spełniają żadnej z przesłanek zapisanych w </w:t>
      </w:r>
      <w:r w:rsidRPr="00B42AF3">
        <w:rPr>
          <w:rFonts w:ascii="Arial" w:hAnsi="Arial" w:cs="Arial"/>
          <w:i/>
        </w:rPr>
        <w:t>art. 108 ust. 1 pkt 1–6 ustawy z dnia 11 września 2019 r. Prawo zamówień publicznych (</w:t>
      </w:r>
      <w:proofErr w:type="spellStart"/>
      <w:r w:rsidR="007462BA" w:rsidRPr="00B42AF3">
        <w:rPr>
          <w:rFonts w:ascii="Arial" w:hAnsi="Arial" w:cs="Arial"/>
          <w:i/>
        </w:rPr>
        <w:t>tk</w:t>
      </w:r>
      <w:proofErr w:type="spellEnd"/>
      <w:r w:rsidR="007462BA" w:rsidRPr="00B42AF3">
        <w:rPr>
          <w:rFonts w:ascii="Arial" w:hAnsi="Arial" w:cs="Arial"/>
          <w:i/>
        </w:rPr>
        <w:t>. Dz.U. z 2021 r., poz. 1129 z późn.zm.</w:t>
      </w:r>
      <w:r w:rsidRPr="00B42AF3">
        <w:rPr>
          <w:rFonts w:ascii="Arial" w:hAnsi="Arial" w:cs="Arial"/>
          <w:i/>
        </w:rPr>
        <w:t>);</w:t>
      </w:r>
    </w:p>
    <w:p w14:paraId="0245A436" w14:textId="7ABAE312" w:rsidR="00071C08" w:rsidRPr="00B42AF3" w:rsidRDefault="007462BA" w:rsidP="007462BA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lastRenderedPageBreak/>
        <w:t>posiadają wiedzę i umiejętności, umożliwiające wykonanie zadania w zakresie</w:t>
      </w:r>
      <w:r w:rsidR="00B42AF3">
        <w:rPr>
          <w:rFonts w:ascii="Arial" w:hAnsi="Arial" w:cs="Arial"/>
        </w:rPr>
        <w:br/>
      </w:r>
      <w:r w:rsidR="00A45D3F" w:rsidRPr="00B42AF3">
        <w:rPr>
          <w:rFonts w:ascii="Arial" w:hAnsi="Arial" w:cs="Arial"/>
        </w:rPr>
        <w:t>i terminie</w:t>
      </w:r>
      <w:r w:rsidRPr="00B42AF3">
        <w:rPr>
          <w:rFonts w:ascii="Arial" w:hAnsi="Arial" w:cs="Arial"/>
        </w:rPr>
        <w:t xml:space="preserve"> wskazanym przez Zamawiającego. </w:t>
      </w:r>
    </w:p>
    <w:p w14:paraId="098EDE89" w14:textId="77777777" w:rsidR="00B42AF3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Każdy Wykonawca może złożyć tylko jedną ofertę w przedmiocie zamówienia. </w:t>
      </w:r>
      <w:r w:rsidR="007462BA" w:rsidRPr="00B42AF3">
        <w:rPr>
          <w:rFonts w:ascii="Arial" w:hAnsi="Arial" w:cs="Arial"/>
        </w:rPr>
        <w:t>Zamawiający</w:t>
      </w:r>
      <w:r w:rsidRPr="00B42AF3">
        <w:rPr>
          <w:rFonts w:ascii="Arial" w:hAnsi="Arial" w:cs="Arial"/>
        </w:rPr>
        <w:t xml:space="preserve"> nie dopuszcza możliwości składania ofert częściowych, ani ofert wariantowych.</w:t>
      </w:r>
    </w:p>
    <w:p w14:paraId="04723D94" w14:textId="77777777" w:rsidR="00B42AF3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Osobą uprawnioną do porozumiewania się z Wykonawcami w sprawie zamówienia jest </w:t>
      </w:r>
      <w:r w:rsidR="007462BA" w:rsidRPr="00B42AF3">
        <w:rPr>
          <w:rFonts w:ascii="Arial" w:hAnsi="Arial" w:cs="Arial"/>
        </w:rPr>
        <w:t>Dyrektor Publicznej Poradni Psychologiczno-Pedagogicznej – Pani Alicja Łukaszkiewicz.</w:t>
      </w:r>
    </w:p>
    <w:p w14:paraId="156F7B28" w14:textId="46B310AB" w:rsidR="00B42AF3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Składając ofertę należy wypełnić jej formularz (załącznik nr </w:t>
      </w:r>
      <w:r w:rsidR="00093746">
        <w:rPr>
          <w:rFonts w:ascii="Arial" w:hAnsi="Arial" w:cs="Arial"/>
        </w:rPr>
        <w:t>2</w:t>
      </w:r>
      <w:r w:rsidRPr="00B42AF3">
        <w:rPr>
          <w:rFonts w:ascii="Arial" w:hAnsi="Arial" w:cs="Arial"/>
        </w:rPr>
        <w:t>), dołączając:</w:t>
      </w:r>
    </w:p>
    <w:p w14:paraId="0118C9FF" w14:textId="54160DB3" w:rsidR="00B42AF3" w:rsidRDefault="00071C08" w:rsidP="001B39F3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formularz cenowy (załącznik nr </w:t>
      </w:r>
      <w:r w:rsidR="00093746">
        <w:rPr>
          <w:rFonts w:ascii="Arial" w:hAnsi="Arial" w:cs="Arial"/>
        </w:rPr>
        <w:t>3</w:t>
      </w:r>
      <w:r w:rsidRPr="00B42AF3">
        <w:rPr>
          <w:rFonts w:ascii="Arial" w:hAnsi="Arial" w:cs="Arial"/>
        </w:rPr>
        <w:t>);</w:t>
      </w:r>
    </w:p>
    <w:p w14:paraId="28DCD71C" w14:textId="68C25F1D" w:rsidR="00071C08" w:rsidRDefault="00071C08" w:rsidP="001B39F3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oświadczenie o niepodleganiu wykluczeniu z postępowania (załącznik nr </w:t>
      </w:r>
      <w:r w:rsidR="00093746">
        <w:rPr>
          <w:rFonts w:ascii="Arial" w:hAnsi="Arial" w:cs="Arial"/>
        </w:rPr>
        <w:t>4</w:t>
      </w:r>
      <w:r w:rsidRPr="00B42AF3">
        <w:rPr>
          <w:rFonts w:ascii="Arial" w:hAnsi="Arial" w:cs="Arial"/>
        </w:rPr>
        <w:t>);</w:t>
      </w:r>
    </w:p>
    <w:p w14:paraId="7C6E2A0B" w14:textId="77777777" w:rsidR="00870D7B" w:rsidRDefault="008A258B" w:rsidP="00870D7B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kopię ubezpieczenia Wykonawcy od odpowiedzialności cywilnej w związku z prowadzoną działalnością gospodarczą,</w:t>
      </w:r>
    </w:p>
    <w:p w14:paraId="2510C07B" w14:textId="7956AF0C" w:rsidR="00870D7B" w:rsidRPr="00744415" w:rsidRDefault="00870D7B" w:rsidP="00870D7B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415">
        <w:rPr>
          <w:rFonts w:ascii="Bookman Old Style" w:eastAsia="TimesNewRoman" w:hAnsi="Bookman Old Style" w:cs="Arial"/>
          <w:sz w:val="24"/>
          <w:szCs w:val="24"/>
          <w:lang w:eastAsia="pl-PL"/>
        </w:rPr>
        <w:t>Potwierdzoną za zgodność z oryginałem kopię aktualnego odpisu z właściwego rejestru</w:t>
      </w:r>
      <w:r w:rsidR="00744415">
        <w:rPr>
          <w:rFonts w:ascii="Bookman Old Style" w:eastAsia="TimesNewRoman" w:hAnsi="Bookman Old Style" w:cs="Arial"/>
          <w:sz w:val="24"/>
          <w:szCs w:val="24"/>
          <w:lang w:eastAsia="pl-PL"/>
        </w:rPr>
        <w:t xml:space="preserve"> (KRS)</w:t>
      </w:r>
      <w:r w:rsidRPr="00744415">
        <w:rPr>
          <w:rFonts w:ascii="Bookman Old Style" w:eastAsia="TimesNewRoman" w:hAnsi="Bookman Old Style" w:cs="Arial"/>
          <w:sz w:val="24"/>
          <w:szCs w:val="24"/>
          <w:lang w:eastAsia="pl-PL"/>
        </w:rPr>
        <w:t xml:space="preserve"> albo zaświadczenia o wpisie do ewidencji działalności gospodarczej.</w:t>
      </w:r>
    </w:p>
    <w:p w14:paraId="06E9DD55" w14:textId="222AD5B9" w:rsidR="008A258B" w:rsidRPr="00744415" w:rsidRDefault="00870D7B" w:rsidP="00870D7B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415">
        <w:rPr>
          <w:rFonts w:ascii="Bookman Old Style" w:eastAsia="TimesNewRoman" w:hAnsi="Bookman Old Style" w:cs="Arial"/>
          <w:sz w:val="24"/>
          <w:szCs w:val="24"/>
          <w:lang w:eastAsia="pl-PL"/>
        </w:rPr>
        <w:t xml:space="preserve">Podpisany wzór umowy stanowiący załącznik nr </w:t>
      </w:r>
      <w:r w:rsidR="00A37961">
        <w:rPr>
          <w:rFonts w:ascii="Bookman Old Style" w:eastAsia="TimesNewRoman" w:hAnsi="Bookman Old Style" w:cs="Arial"/>
          <w:sz w:val="24"/>
          <w:szCs w:val="24"/>
          <w:lang w:eastAsia="pl-PL"/>
        </w:rPr>
        <w:t>6</w:t>
      </w:r>
      <w:r w:rsidRPr="00744415">
        <w:rPr>
          <w:rFonts w:ascii="Bookman Old Style" w:eastAsia="TimesNewRoman" w:hAnsi="Bookman Old Style" w:cs="Arial"/>
          <w:sz w:val="24"/>
          <w:szCs w:val="24"/>
          <w:lang w:eastAsia="pl-PL"/>
        </w:rPr>
        <w:t xml:space="preserve"> do Zapytania ofertowego.</w:t>
      </w:r>
      <w:r w:rsidR="008A258B" w:rsidRPr="00744415">
        <w:rPr>
          <w:rFonts w:ascii="Arial" w:hAnsi="Arial" w:cs="Arial"/>
          <w:sz w:val="24"/>
          <w:szCs w:val="24"/>
        </w:rPr>
        <w:t xml:space="preserve"> </w:t>
      </w:r>
    </w:p>
    <w:p w14:paraId="6AF003E7" w14:textId="312D5416" w:rsidR="00B42AF3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Wykonawca rozszerzy uprawnienia Zamawiającego z tytułu rękojmi o gwarancję na wykonane roboty na okres minimum </w:t>
      </w:r>
      <w:r w:rsidR="00870D7B">
        <w:rPr>
          <w:rFonts w:ascii="Arial" w:hAnsi="Arial" w:cs="Arial"/>
        </w:rPr>
        <w:t>36</w:t>
      </w:r>
      <w:r w:rsidRPr="00B42AF3">
        <w:rPr>
          <w:rFonts w:ascii="Arial" w:hAnsi="Arial" w:cs="Arial"/>
        </w:rPr>
        <w:t xml:space="preserve"> miesięcy.</w:t>
      </w:r>
    </w:p>
    <w:p w14:paraId="35378D45" w14:textId="77777777" w:rsidR="00B42AF3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 xml:space="preserve">Wynagrodzenie Wykonawcy za wykonanie zamówienia przyjmuje się jako ryczałtowe, </w:t>
      </w:r>
      <w:r w:rsidR="007462BA" w:rsidRPr="00B42AF3">
        <w:rPr>
          <w:rFonts w:ascii="Arial" w:hAnsi="Arial" w:cs="Arial"/>
        </w:rPr>
        <w:br/>
      </w:r>
      <w:r w:rsidRPr="00B42AF3">
        <w:rPr>
          <w:rFonts w:ascii="Arial" w:hAnsi="Arial" w:cs="Arial"/>
        </w:rPr>
        <w:t>a wysokość wynagrodzenia ustala się na podstawie złożonej przez niego oferty.</w:t>
      </w:r>
    </w:p>
    <w:p w14:paraId="50A8AE73" w14:textId="77777777" w:rsidR="00B42AF3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>Oferta powinna b</w:t>
      </w:r>
      <w:r w:rsidR="007462BA" w:rsidRPr="00B42AF3">
        <w:rPr>
          <w:rFonts w:ascii="Arial" w:hAnsi="Arial" w:cs="Arial"/>
        </w:rPr>
        <w:t>yć sporządzona w języku polskim</w:t>
      </w:r>
      <w:r w:rsidRPr="00B42AF3">
        <w:rPr>
          <w:rFonts w:ascii="Arial" w:hAnsi="Arial" w:cs="Arial"/>
        </w:rPr>
        <w:t>.</w:t>
      </w:r>
    </w:p>
    <w:p w14:paraId="34DDD6A0" w14:textId="3B914FA1" w:rsidR="00071C08" w:rsidRPr="00B42AF3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42AF3">
        <w:rPr>
          <w:rFonts w:ascii="Arial" w:hAnsi="Arial" w:cs="Arial"/>
        </w:rPr>
        <w:t>Oferty będą oceniane za pomocą systemu punktowego, zgodnie z poniższymi kryteriami:</w:t>
      </w:r>
    </w:p>
    <w:p w14:paraId="3D7F781D" w14:textId="7A2E2206" w:rsidR="00071C08" w:rsidRPr="007462BA" w:rsidRDefault="00B42AF3" w:rsidP="007462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71C08" w:rsidRPr="007462BA">
        <w:rPr>
          <w:rFonts w:ascii="Arial" w:hAnsi="Arial" w:cs="Arial"/>
        </w:rPr>
        <w:t>Cena oferty – 100 %</w:t>
      </w:r>
    </w:p>
    <w:p w14:paraId="6B25CE87" w14:textId="55E2257E" w:rsidR="00A45D3F" w:rsidRDefault="00B42AF3" w:rsidP="001B39F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936D5">
        <w:rPr>
          <w:rFonts w:ascii="Arial" w:hAnsi="Arial" w:cs="Arial"/>
        </w:rPr>
        <w:t xml:space="preserve">    </w:t>
      </w:r>
      <w:r w:rsidR="00071C08" w:rsidRPr="001B39F3">
        <w:rPr>
          <w:rFonts w:ascii="Arial" w:hAnsi="Arial" w:cs="Arial"/>
        </w:rPr>
        <w:t xml:space="preserve">Ocena porównawcza. Liczbę punktów P wg kryterium ceny oferty oblicza się zgodnie </w:t>
      </w:r>
      <w:r w:rsidR="007462BA">
        <w:rPr>
          <w:rFonts w:ascii="Arial" w:hAnsi="Arial" w:cs="Arial"/>
        </w:rPr>
        <w:br/>
      </w:r>
      <w:r w:rsidR="001936D5">
        <w:rPr>
          <w:rFonts w:ascii="Arial" w:hAnsi="Arial" w:cs="Arial"/>
        </w:rPr>
        <w:t xml:space="preserve">           </w:t>
      </w:r>
      <w:r w:rsidR="00071C08" w:rsidRPr="001B39F3">
        <w:rPr>
          <w:rFonts w:ascii="Arial" w:hAnsi="Arial" w:cs="Arial"/>
        </w:rPr>
        <w:t>z poniższym wzorem:</w:t>
      </w:r>
    </w:p>
    <w:p w14:paraId="2470F779" w14:textId="77777777" w:rsidR="00A45D3F" w:rsidRPr="001B39F3" w:rsidRDefault="00A45D3F" w:rsidP="001B39F3">
      <w:pPr>
        <w:contextualSpacing/>
        <w:jc w:val="both"/>
        <w:rPr>
          <w:rFonts w:ascii="Arial" w:hAnsi="Arial" w:cs="Arial"/>
        </w:rPr>
      </w:pPr>
    </w:p>
    <w:p w14:paraId="1CD29C20" w14:textId="4B9C0D2D" w:rsidR="00071C08" w:rsidRPr="00B57D97" w:rsidRDefault="00A45D3F" w:rsidP="001B39F3">
      <w:pPr>
        <w:contextualSpacing/>
        <w:jc w:val="both"/>
        <w:rPr>
          <w:rFonts w:ascii="Arial" w:hAnsi="Arial" w:cs="Arial"/>
          <w:b/>
        </w:rPr>
      </w:pPr>
      <w:r w:rsidRPr="00B57D97">
        <w:rPr>
          <w:rFonts w:ascii="Arial" w:hAnsi="Arial" w:cs="Arial"/>
          <w:b/>
        </w:rPr>
        <w:t xml:space="preserve">           </w:t>
      </w:r>
      <w:r w:rsidR="001936D5">
        <w:rPr>
          <w:rFonts w:ascii="Arial" w:hAnsi="Arial" w:cs="Arial"/>
          <w:b/>
        </w:rPr>
        <w:t xml:space="preserve">               </w:t>
      </w:r>
      <w:proofErr w:type="spellStart"/>
      <w:r w:rsidR="00071C08" w:rsidRPr="00B57D97">
        <w:rPr>
          <w:rFonts w:ascii="Arial" w:hAnsi="Arial" w:cs="Arial"/>
          <w:b/>
        </w:rPr>
        <w:t>Cn</w:t>
      </w:r>
      <w:proofErr w:type="spellEnd"/>
      <w:r w:rsidR="00071C08" w:rsidRPr="00B57D97">
        <w:rPr>
          <w:rFonts w:ascii="Arial" w:hAnsi="Arial" w:cs="Arial"/>
          <w:b/>
        </w:rPr>
        <w:t xml:space="preserve"> (najniższa cena)</w:t>
      </w:r>
    </w:p>
    <w:p w14:paraId="56BC2FD2" w14:textId="7CE716D4" w:rsidR="00071C08" w:rsidRPr="00B57D97" w:rsidRDefault="001936D5" w:rsidP="001B39F3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071C08" w:rsidRPr="00B57D97">
        <w:rPr>
          <w:rFonts w:ascii="Arial" w:hAnsi="Arial" w:cs="Arial"/>
          <w:b/>
        </w:rPr>
        <w:t>P1 = -----------</w:t>
      </w:r>
      <w:r>
        <w:rPr>
          <w:rFonts w:ascii="Arial" w:hAnsi="Arial" w:cs="Arial"/>
          <w:b/>
        </w:rPr>
        <w:t>-----</w:t>
      </w:r>
      <w:r w:rsidR="00071C08" w:rsidRPr="00B57D97">
        <w:rPr>
          <w:rFonts w:ascii="Arial" w:hAnsi="Arial" w:cs="Arial"/>
          <w:b/>
        </w:rPr>
        <w:t>----------------------- x 100</w:t>
      </w:r>
    </w:p>
    <w:p w14:paraId="0C836DF9" w14:textId="4863C1F2" w:rsidR="00071C08" w:rsidRPr="00B57D97" w:rsidRDefault="00A45D3F" w:rsidP="001B39F3">
      <w:pPr>
        <w:contextualSpacing/>
        <w:jc w:val="both"/>
        <w:rPr>
          <w:rFonts w:ascii="Arial" w:hAnsi="Arial" w:cs="Arial"/>
          <w:b/>
        </w:rPr>
      </w:pPr>
      <w:r w:rsidRPr="00B57D97">
        <w:rPr>
          <w:rFonts w:ascii="Arial" w:hAnsi="Arial" w:cs="Arial"/>
          <w:b/>
        </w:rPr>
        <w:t xml:space="preserve">         </w:t>
      </w:r>
      <w:r w:rsidR="001936D5">
        <w:rPr>
          <w:rFonts w:ascii="Arial" w:hAnsi="Arial" w:cs="Arial"/>
          <w:b/>
        </w:rPr>
        <w:t xml:space="preserve">           </w:t>
      </w:r>
      <w:proofErr w:type="spellStart"/>
      <w:r w:rsidR="00071C08" w:rsidRPr="00B57D97">
        <w:rPr>
          <w:rFonts w:ascii="Arial" w:hAnsi="Arial" w:cs="Arial"/>
          <w:b/>
        </w:rPr>
        <w:t>Cob</w:t>
      </w:r>
      <w:proofErr w:type="spellEnd"/>
      <w:r w:rsidR="00071C08" w:rsidRPr="00B57D97">
        <w:rPr>
          <w:rFonts w:ascii="Arial" w:hAnsi="Arial" w:cs="Arial"/>
          <w:b/>
        </w:rPr>
        <w:t xml:space="preserve"> (cena oferty badanej)</w:t>
      </w:r>
    </w:p>
    <w:p w14:paraId="291EA567" w14:textId="77777777" w:rsidR="00B57D97" w:rsidRPr="001B39F3" w:rsidRDefault="00B57D97" w:rsidP="001B39F3">
      <w:pPr>
        <w:contextualSpacing/>
        <w:jc w:val="both"/>
        <w:rPr>
          <w:rFonts w:ascii="Arial" w:hAnsi="Arial" w:cs="Arial"/>
        </w:rPr>
      </w:pPr>
    </w:p>
    <w:p w14:paraId="159EB3D6" w14:textId="77777777" w:rsidR="001936D5" w:rsidRDefault="001936D5" w:rsidP="001B39F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071C08" w:rsidRPr="001B39F3">
        <w:rPr>
          <w:rFonts w:ascii="Arial" w:hAnsi="Arial" w:cs="Arial"/>
        </w:rPr>
        <w:t xml:space="preserve">Wyliczenie punktów zostanie dokonane z dokładnością do dwóch miejsc po przecinku, </w:t>
      </w:r>
      <w:r>
        <w:rPr>
          <w:rFonts w:ascii="Arial" w:hAnsi="Arial" w:cs="Arial"/>
        </w:rPr>
        <w:t xml:space="preserve">   </w:t>
      </w:r>
    </w:p>
    <w:p w14:paraId="17BC1FE3" w14:textId="7ADE2253" w:rsidR="00071C08" w:rsidRPr="001B39F3" w:rsidRDefault="001936D5" w:rsidP="001B39F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071C08" w:rsidRPr="001B39F3">
        <w:rPr>
          <w:rFonts w:ascii="Arial" w:hAnsi="Arial" w:cs="Arial"/>
        </w:rPr>
        <w:t>zgodnie z matematycznymi zasadami zaokrąglania.</w:t>
      </w:r>
    </w:p>
    <w:p w14:paraId="532D6D5F" w14:textId="77777777" w:rsidR="001936D5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936D5">
        <w:rPr>
          <w:rFonts w:ascii="Arial" w:hAnsi="Arial" w:cs="Arial"/>
        </w:rPr>
        <w:t xml:space="preserve">wyborze oferty najkorzystniejszej decydować będzie suma punktów uzyskanych </w:t>
      </w:r>
      <w:r w:rsidR="007462BA" w:rsidRPr="001936D5">
        <w:rPr>
          <w:rFonts w:ascii="Arial" w:hAnsi="Arial" w:cs="Arial"/>
        </w:rPr>
        <w:br/>
      </w:r>
      <w:r w:rsidRPr="001936D5">
        <w:rPr>
          <w:rFonts w:ascii="Arial" w:hAnsi="Arial" w:cs="Arial"/>
        </w:rPr>
        <w:t>w powyższym kryterium oraz ocena wymaganych dokumentów wymienionych w pkt. 5. Ocena ich spełnienia dokonywana będzie w systemie 0–1 (zero–jedynkowym, tj. „spełnia–nie spełnia”); niespełnienie chociażby jednego z postawionych warunków (brak wymaganych dokumentów lub ich niezgodność z opisanymi wymaganiami), spowoduje odrzucenie oferty Wykonawcy.</w:t>
      </w:r>
    </w:p>
    <w:p w14:paraId="14291D3F" w14:textId="419F2E97" w:rsidR="001936D5" w:rsidRDefault="007462BA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936D5">
        <w:rPr>
          <w:rFonts w:ascii="Arial" w:hAnsi="Arial" w:cs="Arial"/>
        </w:rPr>
        <w:t>Zamawiający</w:t>
      </w:r>
      <w:r w:rsidR="00071C08" w:rsidRPr="001936D5">
        <w:rPr>
          <w:rFonts w:ascii="Arial" w:hAnsi="Arial" w:cs="Arial"/>
        </w:rPr>
        <w:t xml:space="preserve"> zastrzega, że w przypadku braków formalnych badanej oferty najkorzystniejszej, niejasności lub wątpliwości co do jej treści może wezwać Wykonawcę do jej uzupełnienia lub wyjaśnienia w wyznaczonym przez siebie terminie, chyba że oferta z innych przesłanek podlegałaby odrzuceniu.</w:t>
      </w:r>
    </w:p>
    <w:p w14:paraId="3A69B46F" w14:textId="0E008DE8" w:rsidR="001936D5" w:rsidRDefault="007462BA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936D5">
        <w:rPr>
          <w:rFonts w:ascii="Arial" w:hAnsi="Arial" w:cs="Arial"/>
        </w:rPr>
        <w:lastRenderedPageBreak/>
        <w:t>Zamawiający</w:t>
      </w:r>
      <w:r w:rsidR="00071C08" w:rsidRPr="001936D5">
        <w:rPr>
          <w:rFonts w:ascii="Arial" w:hAnsi="Arial" w:cs="Arial"/>
        </w:rPr>
        <w:t xml:space="preserve"> zastrzega sobie możliwość wyboru kolejnej </w:t>
      </w:r>
      <w:r w:rsidR="002E7343" w:rsidRPr="001936D5">
        <w:rPr>
          <w:rFonts w:ascii="Arial" w:hAnsi="Arial" w:cs="Arial"/>
        </w:rPr>
        <w:t>najkorzystniejszej</w:t>
      </w:r>
      <w:r w:rsidR="002E7343">
        <w:rPr>
          <w:rFonts w:ascii="Arial" w:hAnsi="Arial" w:cs="Arial"/>
        </w:rPr>
        <w:t xml:space="preserve"> </w:t>
      </w:r>
      <w:r w:rsidR="002E7343" w:rsidRPr="001936D5">
        <w:rPr>
          <w:rFonts w:ascii="Arial" w:hAnsi="Arial" w:cs="Arial"/>
        </w:rPr>
        <w:t>ofert</w:t>
      </w:r>
      <w:r w:rsidR="002E7343">
        <w:rPr>
          <w:rFonts w:ascii="Arial" w:hAnsi="Arial" w:cs="Arial"/>
        </w:rPr>
        <w:t>y</w:t>
      </w:r>
      <w:r w:rsidR="002E7343" w:rsidRPr="001936D5">
        <w:rPr>
          <w:rFonts w:ascii="Arial" w:hAnsi="Arial" w:cs="Arial"/>
        </w:rPr>
        <w:t>,</w:t>
      </w:r>
      <w:r w:rsidR="002E7343">
        <w:rPr>
          <w:rFonts w:ascii="Arial" w:hAnsi="Arial" w:cs="Arial"/>
        </w:rPr>
        <w:t xml:space="preserve"> ze złożonych ofert,</w:t>
      </w:r>
      <w:r w:rsidR="00071C08" w:rsidRPr="001936D5">
        <w:rPr>
          <w:rFonts w:ascii="Arial" w:hAnsi="Arial" w:cs="Arial"/>
        </w:rPr>
        <w:t xml:space="preserve"> jeżeli Wykonawca, którego oferta zostanie wybrana jako </w:t>
      </w:r>
      <w:r w:rsidR="002E7343">
        <w:rPr>
          <w:rFonts w:ascii="Arial" w:hAnsi="Arial" w:cs="Arial"/>
        </w:rPr>
        <w:t>najkorzystniejsza</w:t>
      </w:r>
      <w:r w:rsidR="00071C08" w:rsidRPr="001936D5">
        <w:rPr>
          <w:rFonts w:ascii="Arial" w:hAnsi="Arial" w:cs="Arial"/>
        </w:rPr>
        <w:t>, uchyli się od zawarcia umowy dotyczącej realizacji niniejszego zamówienia.</w:t>
      </w:r>
    </w:p>
    <w:p w14:paraId="5FA65D1D" w14:textId="7A9A1352" w:rsidR="00071C08" w:rsidRPr="001936D5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936D5">
        <w:rPr>
          <w:rFonts w:ascii="Arial" w:hAnsi="Arial" w:cs="Arial"/>
          <w:b/>
        </w:rPr>
        <w:t xml:space="preserve">Ofertę w zamkniętej kopercie, opatrzonej nazwą i adresem Wykonawcy, należy złożyć w siedzibie </w:t>
      </w:r>
      <w:r w:rsidR="007462BA" w:rsidRPr="001936D5">
        <w:rPr>
          <w:rFonts w:ascii="Arial" w:hAnsi="Arial" w:cs="Arial"/>
          <w:b/>
        </w:rPr>
        <w:t>Zamawiającego</w:t>
      </w:r>
      <w:r w:rsidRPr="001936D5">
        <w:rPr>
          <w:rFonts w:ascii="Arial" w:hAnsi="Arial" w:cs="Arial"/>
          <w:b/>
        </w:rPr>
        <w:t xml:space="preserve">, </w:t>
      </w:r>
      <w:r w:rsidR="007462BA" w:rsidRPr="001936D5">
        <w:rPr>
          <w:rFonts w:ascii="Arial" w:hAnsi="Arial" w:cs="Arial"/>
          <w:b/>
        </w:rPr>
        <w:t>do dnia 22.0</w:t>
      </w:r>
      <w:r w:rsidR="002E7343">
        <w:rPr>
          <w:rFonts w:ascii="Arial" w:hAnsi="Arial" w:cs="Arial"/>
          <w:b/>
        </w:rPr>
        <w:t>6</w:t>
      </w:r>
      <w:r w:rsidR="007462BA" w:rsidRPr="001936D5">
        <w:rPr>
          <w:rFonts w:ascii="Arial" w:hAnsi="Arial" w:cs="Arial"/>
          <w:b/>
        </w:rPr>
        <w:t>.2022</w:t>
      </w:r>
      <w:r w:rsidRPr="001936D5">
        <w:rPr>
          <w:rFonts w:ascii="Arial" w:hAnsi="Arial" w:cs="Arial"/>
          <w:b/>
        </w:rPr>
        <w:t xml:space="preserve"> r. do godziny 10</w:t>
      </w:r>
      <w:r w:rsidR="007462BA" w:rsidRPr="001936D5">
        <w:rPr>
          <w:rFonts w:ascii="Arial" w:hAnsi="Arial" w:cs="Arial"/>
          <w:b/>
        </w:rPr>
        <w:t>.</w:t>
      </w:r>
      <w:r w:rsidRPr="001936D5">
        <w:rPr>
          <w:rFonts w:ascii="Arial" w:hAnsi="Arial" w:cs="Arial"/>
          <w:b/>
        </w:rPr>
        <w:t>00</w:t>
      </w:r>
      <w:r w:rsidR="002E7343">
        <w:rPr>
          <w:rFonts w:ascii="Arial" w:hAnsi="Arial" w:cs="Arial"/>
          <w:b/>
        </w:rPr>
        <w:t>, osobiście, kurierem lub pocztą – decyduje termin dotarcia oferty do Zamawiającego. Oferty złożone po terminie nie będą rozpatrywane</w:t>
      </w:r>
    </w:p>
    <w:p w14:paraId="5365BE02" w14:textId="73C92582" w:rsidR="001936D5" w:rsidRDefault="001936D5" w:rsidP="001B39F3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071C08" w:rsidRPr="00A45D3F">
        <w:rPr>
          <w:rFonts w:ascii="Arial" w:hAnsi="Arial" w:cs="Arial"/>
          <w:b/>
        </w:rPr>
        <w:t xml:space="preserve">Otwarcie ofert nastąpi w siedzibie </w:t>
      </w:r>
      <w:r w:rsidR="007462BA" w:rsidRPr="00A45D3F">
        <w:rPr>
          <w:rFonts w:ascii="Arial" w:hAnsi="Arial" w:cs="Arial"/>
          <w:b/>
        </w:rPr>
        <w:t>Zamawiającego w dniu 22.0</w:t>
      </w:r>
      <w:r w:rsidR="002E7343">
        <w:rPr>
          <w:rFonts w:ascii="Arial" w:hAnsi="Arial" w:cs="Arial"/>
          <w:b/>
        </w:rPr>
        <w:t>6</w:t>
      </w:r>
      <w:r w:rsidR="007462BA" w:rsidRPr="00A45D3F">
        <w:rPr>
          <w:rFonts w:ascii="Arial" w:hAnsi="Arial" w:cs="Arial"/>
          <w:b/>
        </w:rPr>
        <w:t>.2022</w:t>
      </w:r>
      <w:r w:rsidR="00071C08" w:rsidRPr="00A45D3F">
        <w:rPr>
          <w:rFonts w:ascii="Arial" w:hAnsi="Arial" w:cs="Arial"/>
          <w:b/>
        </w:rPr>
        <w:t xml:space="preserve"> r.,</w:t>
      </w:r>
    </w:p>
    <w:p w14:paraId="0C4F0232" w14:textId="3FE92F61" w:rsidR="00071C08" w:rsidRPr="00A45D3F" w:rsidRDefault="001936D5" w:rsidP="001B39F3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071C08" w:rsidRPr="00A45D3F">
        <w:rPr>
          <w:rFonts w:ascii="Arial" w:hAnsi="Arial" w:cs="Arial"/>
          <w:b/>
        </w:rPr>
        <w:t xml:space="preserve"> o godz. 10</w:t>
      </w:r>
      <w:r w:rsidR="007462BA" w:rsidRPr="00A45D3F">
        <w:rPr>
          <w:rFonts w:ascii="Arial" w:hAnsi="Arial" w:cs="Arial"/>
          <w:b/>
        </w:rPr>
        <w:t>.</w:t>
      </w:r>
      <w:r w:rsidR="00071C08" w:rsidRPr="00A45D3F">
        <w:rPr>
          <w:rFonts w:ascii="Arial" w:hAnsi="Arial" w:cs="Arial"/>
          <w:b/>
        </w:rPr>
        <w:t>4</w:t>
      </w:r>
      <w:r w:rsidR="007462BA" w:rsidRPr="00A45D3F">
        <w:rPr>
          <w:rFonts w:ascii="Arial" w:hAnsi="Arial" w:cs="Arial"/>
          <w:b/>
        </w:rPr>
        <w:t>5.</w:t>
      </w:r>
    </w:p>
    <w:p w14:paraId="4E13F7C7" w14:textId="77777777" w:rsidR="007462BA" w:rsidRDefault="007462BA" w:rsidP="001B39F3">
      <w:pPr>
        <w:contextualSpacing/>
        <w:jc w:val="both"/>
        <w:rPr>
          <w:rFonts w:ascii="Arial" w:hAnsi="Arial" w:cs="Arial"/>
        </w:rPr>
      </w:pPr>
    </w:p>
    <w:p w14:paraId="3B2FF05A" w14:textId="618D3F7A" w:rsidR="001936D5" w:rsidRDefault="002E7343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071C08" w:rsidRPr="001936D5">
        <w:rPr>
          <w:rFonts w:ascii="Arial" w:hAnsi="Arial" w:cs="Arial"/>
        </w:rPr>
        <w:t xml:space="preserve">wyborze oferty </w:t>
      </w:r>
      <w:r w:rsidR="007462BA" w:rsidRPr="001936D5">
        <w:rPr>
          <w:rFonts w:ascii="Arial" w:hAnsi="Arial" w:cs="Arial"/>
        </w:rPr>
        <w:t>Zamawiający</w:t>
      </w:r>
      <w:r w:rsidR="00071C08" w:rsidRPr="001936D5">
        <w:rPr>
          <w:rFonts w:ascii="Arial" w:hAnsi="Arial" w:cs="Arial"/>
        </w:rPr>
        <w:t xml:space="preserve"> powiadomi niezwłocznie uczestników postępowania za pomocą e–maila lub telefonicznie. Informacja o </w:t>
      </w:r>
      <w:r w:rsidR="007462BA" w:rsidRPr="001936D5">
        <w:rPr>
          <w:rFonts w:ascii="Arial" w:hAnsi="Arial" w:cs="Arial"/>
        </w:rPr>
        <w:t>wyborze oferty dostępna będzie również na stronie internetowej Zamawiającego</w:t>
      </w:r>
      <w:r w:rsidR="00071C08" w:rsidRPr="001936D5">
        <w:rPr>
          <w:rFonts w:ascii="Arial" w:hAnsi="Arial" w:cs="Arial"/>
        </w:rPr>
        <w:t>.</w:t>
      </w:r>
    </w:p>
    <w:p w14:paraId="7B09800D" w14:textId="77777777" w:rsidR="001936D5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936D5">
        <w:rPr>
          <w:rFonts w:ascii="Arial" w:hAnsi="Arial" w:cs="Arial"/>
        </w:rPr>
        <w:t xml:space="preserve">Z Wykonawcą, którego oferta zostanie uznana przez </w:t>
      </w:r>
      <w:r w:rsidR="007462BA" w:rsidRPr="001936D5">
        <w:rPr>
          <w:rFonts w:ascii="Arial" w:hAnsi="Arial" w:cs="Arial"/>
        </w:rPr>
        <w:t>Zamawiającego</w:t>
      </w:r>
      <w:r w:rsidRPr="001936D5">
        <w:rPr>
          <w:rFonts w:ascii="Arial" w:hAnsi="Arial" w:cs="Arial"/>
        </w:rPr>
        <w:t xml:space="preserve"> za ofertę najkorzystniejszą, zostanie podpisana umowa.</w:t>
      </w:r>
    </w:p>
    <w:p w14:paraId="6E234E39" w14:textId="77777777" w:rsidR="001936D5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936D5">
        <w:rPr>
          <w:rFonts w:ascii="Arial" w:hAnsi="Arial" w:cs="Arial"/>
        </w:rPr>
        <w:t>Termin związania ofertą wynosi 30 dni od terminu do składania ofert</w:t>
      </w:r>
    </w:p>
    <w:p w14:paraId="7A3AE4F2" w14:textId="77777777" w:rsidR="001936D5" w:rsidRDefault="00071C08" w:rsidP="001B39F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936D5">
        <w:rPr>
          <w:rFonts w:ascii="Arial" w:hAnsi="Arial" w:cs="Arial"/>
        </w:rPr>
        <w:t>Klauzula informacyjna o przetwarzaniu danych osobowych:</w:t>
      </w:r>
    </w:p>
    <w:p w14:paraId="534E4CB7" w14:textId="3F033CA9" w:rsidR="00071C08" w:rsidRPr="001936D5" w:rsidRDefault="00071C08" w:rsidP="001936D5">
      <w:pPr>
        <w:pStyle w:val="Akapitzlist"/>
        <w:jc w:val="both"/>
        <w:rPr>
          <w:rFonts w:ascii="Arial" w:hAnsi="Arial" w:cs="Arial"/>
        </w:rPr>
      </w:pPr>
      <w:r w:rsidRPr="001936D5">
        <w:rPr>
          <w:rFonts w:ascii="Arial" w:hAnsi="Arial" w:cs="Arial"/>
        </w:rPr>
        <w:t>N</w:t>
      </w:r>
      <w:r w:rsidR="00A45D3F" w:rsidRPr="001936D5">
        <w:rPr>
          <w:rFonts w:ascii="Arial" w:hAnsi="Arial" w:cs="Arial"/>
        </w:rPr>
        <w:t xml:space="preserve">a podstawie </w:t>
      </w:r>
      <w:r w:rsidR="00A45D3F" w:rsidRPr="001936D5">
        <w:rPr>
          <w:rFonts w:ascii="Arial" w:hAnsi="Arial" w:cs="Arial"/>
          <w:i/>
        </w:rPr>
        <w:t>art. 13 ust. 1 i 2 R</w:t>
      </w:r>
      <w:r w:rsidRPr="001936D5">
        <w:rPr>
          <w:rFonts w:ascii="Arial" w:hAnsi="Arial" w:cs="Arial"/>
          <w:i/>
        </w:rPr>
        <w:t xml:space="preserve">ozporządzenia Parlamentu Europejskiego i Rady (UE) 2016/679 z dnia 27.04.2016 r. w sprawie ochrony osób fizycznych w związku </w:t>
      </w:r>
      <w:r w:rsidR="00A45D3F" w:rsidRPr="001936D5">
        <w:rPr>
          <w:rFonts w:ascii="Arial" w:hAnsi="Arial" w:cs="Arial"/>
          <w:i/>
        </w:rPr>
        <w:br/>
      </w:r>
      <w:r w:rsidRPr="001936D5">
        <w:rPr>
          <w:rFonts w:ascii="Arial" w:hAnsi="Arial" w:cs="Arial"/>
          <w:i/>
        </w:rPr>
        <w:t>z przetwarzaniem danych osobowych i w sprawie swobodnego przepływu takich danych oraz uchylenia dyrektywy 95/46/WE (ogólne rozporządzenie o ochronie danych) (Dz. Urz. UE L 119 z 04.05.2016 r., str. 1),</w:t>
      </w:r>
      <w:r w:rsidRPr="001936D5">
        <w:rPr>
          <w:rFonts w:ascii="Arial" w:hAnsi="Arial" w:cs="Arial"/>
        </w:rPr>
        <w:t xml:space="preserve"> dalej „RODO”, informuję, że:</w:t>
      </w:r>
    </w:p>
    <w:p w14:paraId="567F029F" w14:textId="16B600D8" w:rsidR="00443F1D" w:rsidRDefault="00071C08" w:rsidP="001B39F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 xml:space="preserve">Administratorem danych osobowych jest </w:t>
      </w:r>
      <w:r w:rsidR="00A45D3F" w:rsidRPr="00443F1D">
        <w:rPr>
          <w:rFonts w:ascii="Arial" w:hAnsi="Arial" w:cs="Arial"/>
        </w:rPr>
        <w:t>Publiczna Poradnia Psychologiczno-Pedagogiczna w Szklarskiej Porębie</w:t>
      </w:r>
      <w:r w:rsidRPr="00443F1D">
        <w:rPr>
          <w:rFonts w:ascii="Arial" w:hAnsi="Arial" w:cs="Arial"/>
        </w:rPr>
        <w:t xml:space="preserve">, e–mail: </w:t>
      </w:r>
      <w:r w:rsidR="00A45D3F" w:rsidRPr="00443F1D">
        <w:rPr>
          <w:rFonts w:ascii="Arial" w:hAnsi="Arial" w:cs="Arial"/>
        </w:rPr>
        <w:t>sekretariat@poradniaszklarska.pl</w:t>
      </w:r>
      <w:r w:rsidRPr="00443F1D">
        <w:rPr>
          <w:rFonts w:ascii="Arial" w:hAnsi="Arial" w:cs="Arial"/>
        </w:rPr>
        <w:t xml:space="preserve">, tel. </w:t>
      </w:r>
      <w:r w:rsidR="00A45D3F" w:rsidRPr="00443F1D">
        <w:rPr>
          <w:rFonts w:ascii="Arial" w:hAnsi="Arial" w:cs="Arial"/>
        </w:rPr>
        <w:t>75 71 72</w:t>
      </w:r>
      <w:r w:rsidR="00443F1D">
        <w:rPr>
          <w:rFonts w:ascii="Arial" w:hAnsi="Arial" w:cs="Arial"/>
        </w:rPr>
        <w:t> </w:t>
      </w:r>
      <w:r w:rsidR="00A45D3F" w:rsidRPr="00443F1D">
        <w:rPr>
          <w:rFonts w:ascii="Arial" w:hAnsi="Arial" w:cs="Arial"/>
        </w:rPr>
        <w:t>467</w:t>
      </w:r>
    </w:p>
    <w:p w14:paraId="78FB8C9C" w14:textId="77777777" w:rsidR="00443F1D" w:rsidRDefault="00071C08" w:rsidP="001B39F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Administrator wyznaczył Inspektora Ochrony Danych, z którym możliwy jest kontakt w sprawach związanych z ochroną danych osobowych, w następujący sposób:</w:t>
      </w:r>
    </w:p>
    <w:p w14:paraId="02AC1221" w14:textId="77777777" w:rsidR="00443F1D" w:rsidRDefault="00071C08" w:rsidP="001B39F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pod numer</w:t>
      </w:r>
      <w:r w:rsidR="00A45D3F" w:rsidRPr="00443F1D">
        <w:rPr>
          <w:rFonts w:ascii="Arial" w:hAnsi="Arial" w:cs="Arial"/>
        </w:rPr>
        <w:t>em</w:t>
      </w:r>
      <w:r w:rsidRPr="00443F1D">
        <w:rPr>
          <w:rFonts w:ascii="Arial" w:hAnsi="Arial" w:cs="Arial"/>
        </w:rPr>
        <w:t xml:space="preserve"> telefonu </w:t>
      </w:r>
      <w:r w:rsidR="00A45D3F" w:rsidRPr="00443F1D">
        <w:rPr>
          <w:rFonts w:ascii="Arial" w:hAnsi="Arial" w:cs="Arial"/>
        </w:rPr>
        <w:t>601 554 412</w:t>
      </w:r>
      <w:r w:rsidRPr="00443F1D">
        <w:rPr>
          <w:rFonts w:ascii="Arial" w:hAnsi="Arial" w:cs="Arial"/>
        </w:rPr>
        <w:t xml:space="preserve"> w godzinach 8</w:t>
      </w:r>
      <w:r w:rsidR="00A45D3F" w:rsidRPr="00443F1D">
        <w:rPr>
          <w:rFonts w:ascii="Arial" w:hAnsi="Arial" w:cs="Arial"/>
        </w:rPr>
        <w:t>.</w:t>
      </w:r>
      <w:r w:rsidRPr="00443F1D">
        <w:rPr>
          <w:rFonts w:ascii="Arial" w:hAnsi="Arial" w:cs="Arial"/>
        </w:rPr>
        <w:t>00 – 15</w:t>
      </w:r>
      <w:r w:rsidR="00A45D3F" w:rsidRPr="00443F1D">
        <w:rPr>
          <w:rFonts w:ascii="Arial" w:hAnsi="Arial" w:cs="Arial"/>
        </w:rPr>
        <w:t>.</w:t>
      </w:r>
      <w:r w:rsidRPr="00443F1D">
        <w:rPr>
          <w:rFonts w:ascii="Arial" w:hAnsi="Arial" w:cs="Arial"/>
        </w:rPr>
        <w:t>00;</w:t>
      </w:r>
    </w:p>
    <w:p w14:paraId="26E24843" w14:textId="77777777" w:rsidR="00443F1D" w:rsidRDefault="00071C08" w:rsidP="00443F1D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pisemnie na adres siedziby Administratora.</w:t>
      </w:r>
    </w:p>
    <w:p w14:paraId="1EC6A974" w14:textId="77777777" w:rsidR="00443F1D" w:rsidRDefault="00071C08" w:rsidP="001B39F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 xml:space="preserve">Dane osobowe przetwarzane będą na podstawie </w:t>
      </w:r>
      <w:r w:rsidRPr="00443F1D">
        <w:rPr>
          <w:rFonts w:ascii="Arial" w:hAnsi="Arial" w:cs="Arial"/>
          <w:i/>
        </w:rPr>
        <w:t>art. 6 ust. 1 lit. b) i c)</w:t>
      </w:r>
      <w:r w:rsidRPr="00443F1D">
        <w:rPr>
          <w:rFonts w:ascii="Arial" w:hAnsi="Arial" w:cs="Arial"/>
        </w:rPr>
        <w:t xml:space="preserve"> RODO w celu związanym z postępowaniem o udzielenie</w:t>
      </w:r>
      <w:r w:rsidR="00A45D3F" w:rsidRPr="00443F1D">
        <w:rPr>
          <w:rFonts w:ascii="Arial" w:hAnsi="Arial" w:cs="Arial"/>
        </w:rPr>
        <w:t xml:space="preserve"> zamówienia publicznego </w:t>
      </w:r>
      <w:r w:rsidRPr="00443F1D">
        <w:rPr>
          <w:rFonts w:ascii="Arial" w:hAnsi="Arial" w:cs="Arial"/>
        </w:rPr>
        <w:t>pn.: „</w:t>
      </w:r>
      <w:r w:rsidR="00A45D3F" w:rsidRPr="00443F1D">
        <w:rPr>
          <w:rFonts w:ascii="Arial" w:hAnsi="Arial" w:cs="Arial"/>
        </w:rPr>
        <w:t>Modernizacja obiektu Poradni Psychologiczno-Pedagogicznej w Szklarskiej Porębie</w:t>
      </w:r>
      <w:r w:rsidRPr="00443F1D">
        <w:rPr>
          <w:rFonts w:ascii="Arial" w:hAnsi="Arial" w:cs="Arial"/>
        </w:rPr>
        <w:t>”.</w:t>
      </w:r>
    </w:p>
    <w:p w14:paraId="7B5D27A7" w14:textId="77777777" w:rsidR="00443F1D" w:rsidRDefault="00071C08" w:rsidP="001B39F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Dane osobowe będą przechowywane, przez okres 5 lat od dnia zakończenia postępowania o udzielenie zamówienia chyba, że przepisy prawa lub uzasadniony interes administratora przewidują dłuższe terminy przechowywania danych.</w:t>
      </w:r>
    </w:p>
    <w:p w14:paraId="72C410D0" w14:textId="77777777" w:rsidR="00443F1D" w:rsidRDefault="00071C08" w:rsidP="001B39F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Posiada Pani/Pan prawo żądania dostępu do treści swoich danych osobowych ich sprostowania lub ograniczenia przetwarzania.</w:t>
      </w:r>
    </w:p>
    <w:p w14:paraId="2E5C29CF" w14:textId="77777777" w:rsidR="00443F1D" w:rsidRDefault="00071C08" w:rsidP="001B39F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Posiada Pani/Pan prawo wniesienia skargi do organu nadzorczego, gdy uzna Pani/Pan, że przetwarzanie Pani/Pana danych osobowych narusza przepisy RODO zgodnie z art. 77 na adres Prezesa Urzędu Ochrony Danych Osobowych, ul. Stawki 2, 00 – 193 Warszawa.</w:t>
      </w:r>
    </w:p>
    <w:p w14:paraId="1819F2BD" w14:textId="50BEB747" w:rsidR="00A45D3F" w:rsidRPr="00443F1D" w:rsidRDefault="00071C08" w:rsidP="001B39F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Podanie danych osobowych nie jest obowiązkowe, a ich niepodanie będzie skutkowało odrzuceniem oferty.</w:t>
      </w:r>
    </w:p>
    <w:p w14:paraId="3681F681" w14:textId="77777777" w:rsidR="00A45D3F" w:rsidRDefault="00A45D3F" w:rsidP="001B39F3">
      <w:pPr>
        <w:contextualSpacing/>
        <w:jc w:val="both"/>
        <w:rPr>
          <w:rFonts w:ascii="Arial" w:hAnsi="Arial" w:cs="Arial"/>
        </w:rPr>
      </w:pPr>
    </w:p>
    <w:p w14:paraId="32DA9565" w14:textId="21047808" w:rsidR="00071C08" w:rsidRDefault="00A45D3F" w:rsidP="001B39F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Szklarska Poręba, dnia </w:t>
      </w:r>
      <w:r w:rsidR="00443F1D">
        <w:rPr>
          <w:rFonts w:ascii="Arial" w:hAnsi="Arial" w:cs="Arial"/>
        </w:rPr>
        <w:t>0</w:t>
      </w:r>
      <w:r>
        <w:rPr>
          <w:rFonts w:ascii="Arial" w:hAnsi="Arial" w:cs="Arial"/>
        </w:rPr>
        <w:t>9.0</w:t>
      </w:r>
      <w:r w:rsidR="00443F1D">
        <w:rPr>
          <w:rFonts w:ascii="Arial" w:hAnsi="Arial" w:cs="Arial"/>
        </w:rPr>
        <w:t>6</w:t>
      </w:r>
      <w:r>
        <w:rPr>
          <w:rFonts w:ascii="Arial" w:hAnsi="Arial" w:cs="Arial"/>
        </w:rPr>
        <w:t>.2022</w:t>
      </w:r>
      <w:r w:rsidR="002029AA">
        <w:rPr>
          <w:rFonts w:ascii="Arial" w:hAnsi="Arial" w:cs="Arial"/>
        </w:rPr>
        <w:t xml:space="preserve">                                        Zatwierdził:</w:t>
      </w:r>
    </w:p>
    <w:p w14:paraId="437D8700" w14:textId="36AB8AAE" w:rsidR="002029AA" w:rsidRDefault="002029AA" w:rsidP="001B39F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Dyrektor PPPP w Szklarskiej Porębie</w:t>
      </w:r>
    </w:p>
    <w:p w14:paraId="52EF054F" w14:textId="6E14A3B6" w:rsidR="002029AA" w:rsidRPr="001B39F3" w:rsidRDefault="002029AA" w:rsidP="001B39F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Alicja Łukaszkiewicz</w:t>
      </w:r>
      <w:bookmarkStart w:id="0" w:name="_GoBack"/>
      <w:bookmarkEnd w:id="0"/>
    </w:p>
    <w:p w14:paraId="794EF2A2" w14:textId="77777777" w:rsidR="00A45D3F" w:rsidRDefault="00A45D3F" w:rsidP="001B39F3">
      <w:pPr>
        <w:contextualSpacing/>
        <w:jc w:val="both"/>
        <w:rPr>
          <w:rFonts w:ascii="Arial" w:hAnsi="Arial" w:cs="Arial"/>
        </w:rPr>
      </w:pPr>
    </w:p>
    <w:p w14:paraId="64BF3074" w14:textId="77777777" w:rsidR="00A45D3F" w:rsidRDefault="00A45D3F" w:rsidP="001B39F3">
      <w:pPr>
        <w:contextualSpacing/>
        <w:jc w:val="both"/>
        <w:rPr>
          <w:rFonts w:ascii="Arial" w:hAnsi="Arial" w:cs="Arial"/>
        </w:rPr>
      </w:pPr>
    </w:p>
    <w:p w14:paraId="15B2B8DF" w14:textId="3FB9AEDD" w:rsidR="00071C08" w:rsidRDefault="00071C08" w:rsidP="001B39F3">
      <w:pPr>
        <w:contextualSpacing/>
        <w:jc w:val="both"/>
        <w:rPr>
          <w:rFonts w:ascii="Arial" w:hAnsi="Arial" w:cs="Arial"/>
        </w:rPr>
      </w:pPr>
      <w:r w:rsidRPr="001B39F3">
        <w:rPr>
          <w:rFonts w:ascii="Arial" w:hAnsi="Arial" w:cs="Arial"/>
        </w:rPr>
        <w:t>Załączniki:</w:t>
      </w:r>
    </w:p>
    <w:p w14:paraId="517625CE" w14:textId="4C9B8274" w:rsidR="00443F1D" w:rsidRDefault="00443F1D" w:rsidP="00443F1D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Przedmiar robót.</w:t>
      </w:r>
    </w:p>
    <w:p w14:paraId="0BAB5C69" w14:textId="77777777" w:rsidR="00443F1D" w:rsidRDefault="00071C08" w:rsidP="001B39F3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Formularz oferty.</w:t>
      </w:r>
    </w:p>
    <w:p w14:paraId="27443001" w14:textId="77777777" w:rsidR="00443F1D" w:rsidRDefault="00071C08" w:rsidP="001B39F3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Formularz cenowy.</w:t>
      </w:r>
    </w:p>
    <w:p w14:paraId="142D9262" w14:textId="7DF25766" w:rsidR="00071C08" w:rsidRDefault="00071C08" w:rsidP="001B39F3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443F1D">
        <w:rPr>
          <w:rFonts w:ascii="Arial" w:hAnsi="Arial" w:cs="Arial"/>
        </w:rPr>
        <w:t>Oświadczenie o niepodleganiu wykluczeniu z postępowania.</w:t>
      </w:r>
    </w:p>
    <w:p w14:paraId="550FD75E" w14:textId="0D8656B9" w:rsidR="00443F1D" w:rsidRDefault="00443F1D" w:rsidP="001B39F3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Rysunek wykonawczy nr 1</w:t>
      </w:r>
      <w:r w:rsidR="00744415">
        <w:rPr>
          <w:rFonts w:ascii="Arial" w:hAnsi="Arial" w:cs="Arial"/>
        </w:rPr>
        <w:t>.</w:t>
      </w:r>
    </w:p>
    <w:p w14:paraId="33556716" w14:textId="52027B43" w:rsidR="00BD2960" w:rsidRPr="002E7343" w:rsidRDefault="00331C10" w:rsidP="001B39F3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Wzór umowy.</w:t>
      </w:r>
    </w:p>
    <w:sectPr w:rsidR="00BD2960" w:rsidRPr="002E734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8F720" w14:textId="77777777" w:rsidR="008B69EE" w:rsidRDefault="008B69EE" w:rsidP="00D13CE5">
      <w:pPr>
        <w:spacing w:after="0" w:line="240" w:lineRule="auto"/>
      </w:pPr>
      <w:r>
        <w:separator/>
      </w:r>
    </w:p>
  </w:endnote>
  <w:endnote w:type="continuationSeparator" w:id="0">
    <w:p w14:paraId="0EDE4EFB" w14:textId="77777777" w:rsidR="008B69EE" w:rsidRDefault="008B69EE" w:rsidP="00D1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00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0454525"/>
      <w:docPartObj>
        <w:docPartGallery w:val="Page Numbers (Bottom of Page)"/>
        <w:docPartUnique/>
      </w:docPartObj>
    </w:sdtPr>
    <w:sdtEndPr/>
    <w:sdtContent>
      <w:p w14:paraId="01E02561" w14:textId="13CEC6D9" w:rsidR="00D13CE5" w:rsidRDefault="00D13C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9AA">
          <w:rPr>
            <w:noProof/>
          </w:rPr>
          <w:t>1</w:t>
        </w:r>
        <w:r>
          <w:fldChar w:fldCharType="end"/>
        </w:r>
      </w:p>
    </w:sdtContent>
  </w:sdt>
  <w:p w14:paraId="2BCB8202" w14:textId="77777777" w:rsidR="00D13CE5" w:rsidRDefault="00D13C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FB009" w14:textId="77777777" w:rsidR="008B69EE" w:rsidRDefault="008B69EE" w:rsidP="00D13CE5">
      <w:pPr>
        <w:spacing w:after="0" w:line="240" w:lineRule="auto"/>
      </w:pPr>
      <w:r>
        <w:separator/>
      </w:r>
    </w:p>
  </w:footnote>
  <w:footnote w:type="continuationSeparator" w:id="0">
    <w:p w14:paraId="59852AB1" w14:textId="77777777" w:rsidR="008B69EE" w:rsidRDefault="008B69EE" w:rsidP="00D13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F52FF"/>
    <w:multiLevelType w:val="hybridMultilevel"/>
    <w:tmpl w:val="93BC0070"/>
    <w:lvl w:ilvl="0" w:tplc="EF6EFBD0">
      <w:start w:val="1"/>
      <w:numFmt w:val="bullet"/>
      <w:lvlText w:val=""/>
      <w:lvlJc w:val="left"/>
      <w:pPr>
        <w:ind w:left="1021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326E1"/>
    <w:multiLevelType w:val="hybridMultilevel"/>
    <w:tmpl w:val="67B4FE42"/>
    <w:lvl w:ilvl="0" w:tplc="FFC851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AE72CA"/>
    <w:multiLevelType w:val="hybridMultilevel"/>
    <w:tmpl w:val="7CF8BD5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550039"/>
    <w:multiLevelType w:val="multilevel"/>
    <w:tmpl w:val="2132B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F662272"/>
    <w:multiLevelType w:val="multilevel"/>
    <w:tmpl w:val="2132B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06541E2"/>
    <w:multiLevelType w:val="multilevel"/>
    <w:tmpl w:val="2132B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7A72C59"/>
    <w:multiLevelType w:val="hybridMultilevel"/>
    <w:tmpl w:val="F124B34A"/>
    <w:lvl w:ilvl="0" w:tplc="F87EC046">
      <w:start w:val="1"/>
      <w:numFmt w:val="bullet"/>
      <w:lvlText w:val=""/>
      <w:lvlJc w:val="left"/>
      <w:pPr>
        <w:ind w:left="73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19F1E0F"/>
    <w:multiLevelType w:val="multilevel"/>
    <w:tmpl w:val="2132B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A59761C"/>
    <w:multiLevelType w:val="multilevel"/>
    <w:tmpl w:val="2132B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D5C0CBF"/>
    <w:multiLevelType w:val="hybridMultilevel"/>
    <w:tmpl w:val="7CF8BD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9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08"/>
    <w:rsid w:val="00071C08"/>
    <w:rsid w:val="00093746"/>
    <w:rsid w:val="000A6592"/>
    <w:rsid w:val="000D6D6F"/>
    <w:rsid w:val="00101877"/>
    <w:rsid w:val="001936D5"/>
    <w:rsid w:val="001B39F3"/>
    <w:rsid w:val="002029AA"/>
    <w:rsid w:val="002261DB"/>
    <w:rsid w:val="00295532"/>
    <w:rsid w:val="002E7343"/>
    <w:rsid w:val="00331C10"/>
    <w:rsid w:val="00443F1D"/>
    <w:rsid w:val="005910F6"/>
    <w:rsid w:val="00744415"/>
    <w:rsid w:val="007462BA"/>
    <w:rsid w:val="00870D7B"/>
    <w:rsid w:val="008A258B"/>
    <w:rsid w:val="008B69EE"/>
    <w:rsid w:val="008F30E1"/>
    <w:rsid w:val="00A37961"/>
    <w:rsid w:val="00A45D3F"/>
    <w:rsid w:val="00B42AF3"/>
    <w:rsid w:val="00B57D97"/>
    <w:rsid w:val="00BD2960"/>
    <w:rsid w:val="00C748C9"/>
    <w:rsid w:val="00CB145C"/>
    <w:rsid w:val="00CC10E2"/>
    <w:rsid w:val="00D13CE5"/>
    <w:rsid w:val="00D47EB2"/>
    <w:rsid w:val="00D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D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553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462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CE5"/>
  </w:style>
  <w:style w:type="paragraph" w:styleId="Stopka">
    <w:name w:val="footer"/>
    <w:basedOn w:val="Normalny"/>
    <w:link w:val="StopkaZnak"/>
    <w:uiPriority w:val="99"/>
    <w:unhideWhenUsed/>
    <w:rsid w:val="00D1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553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462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CE5"/>
  </w:style>
  <w:style w:type="paragraph" w:styleId="Stopka">
    <w:name w:val="footer"/>
    <w:basedOn w:val="Normalny"/>
    <w:link w:val="StopkaZnak"/>
    <w:uiPriority w:val="99"/>
    <w:unhideWhenUsed/>
    <w:rsid w:val="00D1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adniaszklar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poradniaszklar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1219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Andrzej</cp:lastModifiedBy>
  <cp:revision>4</cp:revision>
  <dcterms:created xsi:type="dcterms:W3CDTF">2022-06-09T19:04:00Z</dcterms:created>
  <dcterms:modified xsi:type="dcterms:W3CDTF">2022-06-10T05:22:00Z</dcterms:modified>
</cp:coreProperties>
</file>